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B27F2" w14:textId="48DD035F" w:rsidR="008A25CC" w:rsidRPr="00801C87" w:rsidRDefault="00784244" w:rsidP="00784244">
      <w:pPr>
        <w:pStyle w:val="BodyText"/>
        <w:jc w:val="center"/>
      </w:pPr>
      <w:r w:rsidRPr="00801C87">
        <w:rPr>
          <w:lang w:val="ru-RU"/>
        </w:rPr>
        <w:t xml:space="preserve">   </w:t>
      </w:r>
      <w:r w:rsidR="008A25CC" w:rsidRPr="00801C87">
        <w:rPr>
          <w:noProof/>
          <w:lang w:val="ru-RU" w:eastAsia="ru-RU"/>
        </w:rPr>
        <w:drawing>
          <wp:inline distT="0" distB="0" distL="0" distR="0" wp14:anchorId="0DF4296E" wp14:editId="6AE6108A">
            <wp:extent cx="2828689" cy="69227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689" cy="69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47B4" w14:textId="3348C8AA" w:rsidR="008A25CC" w:rsidRPr="00801C87" w:rsidRDefault="008A25CC" w:rsidP="008A25CC">
      <w:pPr>
        <w:pStyle w:val="BodyText"/>
        <w:ind w:left="2034" w:right="1847" w:firstLine="4"/>
        <w:jc w:val="center"/>
      </w:pPr>
      <w:r w:rsidRPr="00801C87">
        <w:t>Міністерство освіти і науки України Національний технічний університет</w:t>
      </w:r>
      <w:r w:rsidR="00784244" w:rsidRPr="00801C87">
        <w:rPr>
          <w:spacing w:val="-21"/>
          <w:lang w:val="ru-RU"/>
        </w:rPr>
        <w:t xml:space="preserve"> </w:t>
      </w:r>
      <w:r w:rsidRPr="00801C87">
        <w:t>України</w:t>
      </w:r>
    </w:p>
    <w:p w14:paraId="24E3A799" w14:textId="77777777" w:rsidR="008A25CC" w:rsidRPr="00801C87" w:rsidRDefault="008A25CC" w:rsidP="008A25CC">
      <w:pPr>
        <w:pStyle w:val="BodyText"/>
        <w:spacing w:line="321" w:lineRule="exact"/>
        <w:ind w:left="292" w:right="98"/>
        <w:jc w:val="center"/>
      </w:pPr>
      <w:r w:rsidRPr="00801C87">
        <w:t>«Київський політехнічний інститут»</w:t>
      </w:r>
    </w:p>
    <w:p w14:paraId="4CA15EF0" w14:textId="77777777" w:rsidR="008A25CC" w:rsidRPr="00801C87" w:rsidRDefault="008A25CC" w:rsidP="008A25CC">
      <w:pPr>
        <w:pStyle w:val="BodyText"/>
      </w:pPr>
    </w:p>
    <w:p w14:paraId="65C40C87" w14:textId="77777777" w:rsidR="008A25CC" w:rsidRPr="00801C87" w:rsidRDefault="008A25CC" w:rsidP="008A25CC">
      <w:pPr>
        <w:pStyle w:val="BodyText"/>
      </w:pPr>
    </w:p>
    <w:p w14:paraId="2D21941A" w14:textId="77777777" w:rsidR="008A25CC" w:rsidRPr="00801C87" w:rsidRDefault="008A25CC" w:rsidP="008A25CC">
      <w:pPr>
        <w:pStyle w:val="BodyText"/>
      </w:pPr>
    </w:p>
    <w:p w14:paraId="7C3B62FD" w14:textId="77777777" w:rsidR="008A25CC" w:rsidRPr="00801C87" w:rsidRDefault="008A25CC" w:rsidP="008A25CC">
      <w:pPr>
        <w:pStyle w:val="BodyText"/>
      </w:pPr>
    </w:p>
    <w:p w14:paraId="0D5170EF" w14:textId="77777777" w:rsidR="008A25CC" w:rsidRPr="00801C87" w:rsidRDefault="008A25CC" w:rsidP="008A25CC">
      <w:pPr>
        <w:pStyle w:val="BodyText"/>
      </w:pPr>
    </w:p>
    <w:p w14:paraId="08663F65" w14:textId="77777777" w:rsidR="008A25CC" w:rsidRPr="00801C87" w:rsidRDefault="008A25CC" w:rsidP="008A25CC">
      <w:pPr>
        <w:pStyle w:val="BodyText"/>
      </w:pPr>
    </w:p>
    <w:p w14:paraId="559AAC81" w14:textId="77777777" w:rsidR="008A25CC" w:rsidRPr="00801C87" w:rsidRDefault="008A25CC" w:rsidP="008A25CC">
      <w:pPr>
        <w:pStyle w:val="BodyText"/>
      </w:pPr>
    </w:p>
    <w:p w14:paraId="29D8AE27" w14:textId="77777777" w:rsidR="008A25CC" w:rsidRPr="00801C87" w:rsidRDefault="008A25CC" w:rsidP="008A25CC">
      <w:pPr>
        <w:pStyle w:val="BodyText"/>
      </w:pPr>
    </w:p>
    <w:p w14:paraId="789DC71C" w14:textId="77777777" w:rsidR="008A25CC" w:rsidRPr="00801C87" w:rsidRDefault="008A25CC" w:rsidP="008A25CC">
      <w:pPr>
        <w:pStyle w:val="BodyText"/>
        <w:spacing w:before="4"/>
      </w:pPr>
    </w:p>
    <w:p w14:paraId="57EC7F2C" w14:textId="4AEF1FCF" w:rsidR="008A25CC" w:rsidRPr="00CD3489" w:rsidRDefault="008A25CC" w:rsidP="008A25CC">
      <w:pPr>
        <w:pStyle w:val="Title"/>
        <w:rPr>
          <w:sz w:val="28"/>
          <w:szCs w:val="28"/>
          <w:lang w:val="en-US"/>
        </w:rPr>
      </w:pPr>
      <w:r w:rsidRPr="00801C87">
        <w:rPr>
          <w:sz w:val="28"/>
          <w:szCs w:val="28"/>
        </w:rPr>
        <w:t>Лабораторна робота №</w:t>
      </w:r>
      <w:r w:rsidR="00CD3489">
        <w:rPr>
          <w:sz w:val="28"/>
          <w:szCs w:val="28"/>
          <w:lang w:val="en-US"/>
        </w:rPr>
        <w:t>2</w:t>
      </w:r>
    </w:p>
    <w:p w14:paraId="26D79A85" w14:textId="32709576" w:rsidR="008A25CC" w:rsidRPr="00CD3489" w:rsidRDefault="00CD3489" w:rsidP="008A25CC">
      <w:pPr>
        <w:spacing w:before="87"/>
        <w:ind w:left="11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СТВОРЕННЯ ПАРАЛЕЛЬНИХ ПОТОКІВ ОПЕРАЦІЙНОЇ СИСТЕМИ </w:t>
      </w:r>
      <w:r>
        <w:rPr>
          <w:b/>
          <w:sz w:val="28"/>
          <w:szCs w:val="28"/>
          <w:lang w:val="en-US"/>
        </w:rPr>
        <w:t xml:space="preserve">LINUX </w:t>
      </w:r>
      <w:r>
        <w:rPr>
          <w:b/>
          <w:sz w:val="28"/>
          <w:szCs w:val="28"/>
        </w:rPr>
        <w:t>ТА НАЙПРОСТІША СИНХРОНІЗАЦІЯ</w:t>
      </w:r>
    </w:p>
    <w:p w14:paraId="384FAA7F" w14:textId="77777777" w:rsidR="008A25CC" w:rsidRPr="00801C87" w:rsidRDefault="008A25CC" w:rsidP="008A25CC">
      <w:pPr>
        <w:pStyle w:val="BodyText"/>
        <w:rPr>
          <w:b/>
        </w:rPr>
      </w:pPr>
    </w:p>
    <w:p w14:paraId="634C9D3B" w14:textId="77777777" w:rsidR="008A25CC" w:rsidRPr="00801C87" w:rsidRDefault="008A25CC" w:rsidP="008A25CC">
      <w:pPr>
        <w:pStyle w:val="BodyText"/>
        <w:rPr>
          <w:b/>
        </w:rPr>
      </w:pPr>
    </w:p>
    <w:p w14:paraId="0D38CB23" w14:textId="77777777" w:rsidR="008A25CC" w:rsidRPr="00801C87" w:rsidRDefault="008A25CC" w:rsidP="008A25CC">
      <w:pPr>
        <w:pStyle w:val="BodyText"/>
        <w:rPr>
          <w:b/>
        </w:rPr>
      </w:pPr>
    </w:p>
    <w:p w14:paraId="56D5A401" w14:textId="77777777" w:rsidR="008A25CC" w:rsidRPr="00801C87" w:rsidRDefault="008A25CC" w:rsidP="008A25CC">
      <w:pPr>
        <w:pStyle w:val="BodyText"/>
        <w:rPr>
          <w:b/>
        </w:rPr>
      </w:pPr>
    </w:p>
    <w:p w14:paraId="5D018D3C" w14:textId="77777777" w:rsidR="008A25CC" w:rsidRPr="00801C87" w:rsidRDefault="008A25CC" w:rsidP="008A25CC">
      <w:pPr>
        <w:pStyle w:val="BodyText"/>
        <w:rPr>
          <w:b/>
        </w:rPr>
      </w:pPr>
    </w:p>
    <w:p w14:paraId="1F940C98" w14:textId="77777777" w:rsidR="008A25CC" w:rsidRPr="00801C87" w:rsidRDefault="008A25CC" w:rsidP="008A25CC">
      <w:pPr>
        <w:pStyle w:val="BodyText"/>
        <w:rPr>
          <w:b/>
        </w:rPr>
      </w:pPr>
    </w:p>
    <w:p w14:paraId="0DB3D5E0" w14:textId="77777777" w:rsidR="008A25CC" w:rsidRPr="00801C87" w:rsidRDefault="008A25CC" w:rsidP="008A25CC">
      <w:pPr>
        <w:pStyle w:val="BodyText"/>
        <w:rPr>
          <w:b/>
        </w:rPr>
      </w:pPr>
    </w:p>
    <w:p w14:paraId="47209DC2" w14:textId="77777777" w:rsidR="008A25CC" w:rsidRPr="00801C87" w:rsidRDefault="008A25CC" w:rsidP="008A25CC">
      <w:pPr>
        <w:pStyle w:val="BodyText"/>
        <w:rPr>
          <w:b/>
        </w:rPr>
      </w:pPr>
    </w:p>
    <w:p w14:paraId="4950FBD6" w14:textId="77777777" w:rsidR="008A25CC" w:rsidRPr="00801C87" w:rsidRDefault="008A25CC" w:rsidP="008A25CC">
      <w:pPr>
        <w:pStyle w:val="BodyText"/>
        <w:rPr>
          <w:b/>
        </w:rPr>
      </w:pPr>
    </w:p>
    <w:p w14:paraId="42DA0AD9" w14:textId="77777777" w:rsidR="008A25CC" w:rsidRPr="00801C87" w:rsidRDefault="008A25CC" w:rsidP="008A25CC">
      <w:pPr>
        <w:pStyle w:val="BodyText"/>
        <w:rPr>
          <w:b/>
        </w:rPr>
      </w:pPr>
    </w:p>
    <w:p w14:paraId="41DEF2F6" w14:textId="77777777" w:rsidR="008A25CC" w:rsidRPr="00801C87" w:rsidRDefault="008A25CC" w:rsidP="008A25CC">
      <w:pPr>
        <w:pStyle w:val="BodyText"/>
        <w:rPr>
          <w:b/>
        </w:rPr>
      </w:pPr>
    </w:p>
    <w:p w14:paraId="211B8FD3" w14:textId="77777777" w:rsidR="008A25CC" w:rsidRPr="00801C87" w:rsidRDefault="008A25CC" w:rsidP="008A25CC">
      <w:pPr>
        <w:pStyle w:val="BodyText"/>
        <w:rPr>
          <w:b/>
        </w:rPr>
      </w:pPr>
    </w:p>
    <w:p w14:paraId="39695DEE" w14:textId="77777777" w:rsidR="008A25CC" w:rsidRPr="00801C87" w:rsidRDefault="008A25CC" w:rsidP="008A25CC">
      <w:pPr>
        <w:pStyle w:val="BodyText"/>
        <w:spacing w:before="8"/>
        <w:rPr>
          <w:b/>
        </w:rPr>
      </w:pPr>
    </w:p>
    <w:p w14:paraId="1A4549DB" w14:textId="77777777" w:rsidR="008A25CC" w:rsidRPr="00801C87" w:rsidRDefault="008A25CC" w:rsidP="008A25CC">
      <w:pPr>
        <w:pStyle w:val="BodyText"/>
        <w:tabs>
          <w:tab w:val="left" w:pos="9193"/>
        </w:tabs>
        <w:spacing w:before="86" w:line="362" w:lineRule="auto"/>
        <w:ind w:left="5538" w:right="145" w:hanging="1080"/>
        <w:jc w:val="right"/>
        <w:rPr>
          <w:u w:val="single"/>
          <w:lang w:val="ru-RU"/>
        </w:rPr>
      </w:pPr>
      <w:r w:rsidRPr="00801C87">
        <w:t>Виконав</w:t>
      </w:r>
      <w:r w:rsidRPr="00801C87">
        <w:rPr>
          <w:spacing w:val="-7"/>
        </w:rPr>
        <w:t xml:space="preserve"> </w:t>
      </w:r>
      <w:r w:rsidRPr="00801C87">
        <w:t>студент</w:t>
      </w:r>
      <w:r w:rsidRPr="00801C87">
        <w:rPr>
          <w:spacing w:val="-7"/>
        </w:rPr>
        <w:t xml:space="preserve"> </w:t>
      </w:r>
      <w:r w:rsidRPr="00801C87">
        <w:t>групи:</w:t>
      </w:r>
      <w:r w:rsidRPr="00801C87">
        <w:rPr>
          <w:w w:val="99"/>
        </w:rPr>
        <w:t xml:space="preserve"> </w:t>
      </w:r>
      <w:r w:rsidRPr="00801C87">
        <w:rPr>
          <w:w w:val="99"/>
          <w:lang w:val="ru-RU"/>
        </w:rPr>
        <w:t>КВ-03</w:t>
      </w:r>
    </w:p>
    <w:p w14:paraId="6F2F1A97" w14:textId="77777777" w:rsidR="008A25CC" w:rsidRPr="00801C87" w:rsidRDefault="008A25CC" w:rsidP="008A25CC">
      <w:pPr>
        <w:pStyle w:val="BodyText"/>
        <w:tabs>
          <w:tab w:val="left" w:pos="9193"/>
        </w:tabs>
        <w:spacing w:before="86" w:line="362" w:lineRule="auto"/>
        <w:ind w:left="5538" w:right="145" w:hanging="1080"/>
        <w:jc w:val="right"/>
        <w:rPr>
          <w:lang w:val="ru-RU"/>
        </w:rPr>
      </w:pPr>
      <w:r w:rsidRPr="00801C87">
        <w:t>ПІБ:</w:t>
      </w:r>
      <w:r w:rsidRPr="00801C87">
        <w:rPr>
          <w:lang w:val="ru-RU"/>
        </w:rPr>
        <w:t xml:space="preserve"> Жовтанюк М.В</w:t>
      </w:r>
    </w:p>
    <w:p w14:paraId="7D1C105B" w14:textId="77777777" w:rsidR="008A25CC" w:rsidRPr="00801C87" w:rsidRDefault="008A25CC" w:rsidP="008A25CC">
      <w:pPr>
        <w:pStyle w:val="BodyText"/>
      </w:pPr>
    </w:p>
    <w:p w14:paraId="38AC7CDA" w14:textId="77777777" w:rsidR="008A25CC" w:rsidRPr="00801C87" w:rsidRDefault="008A25CC" w:rsidP="008A25CC">
      <w:pPr>
        <w:pStyle w:val="BodyText"/>
      </w:pPr>
    </w:p>
    <w:p w14:paraId="4C3E9288" w14:textId="77777777" w:rsidR="008A25CC" w:rsidRPr="00801C87" w:rsidRDefault="008A25CC" w:rsidP="008A25CC">
      <w:pPr>
        <w:pStyle w:val="BodyText"/>
      </w:pPr>
    </w:p>
    <w:p w14:paraId="1788555C" w14:textId="77777777" w:rsidR="008A25CC" w:rsidRPr="00801C87" w:rsidRDefault="008A25CC" w:rsidP="008A25CC">
      <w:pPr>
        <w:pStyle w:val="BodyText"/>
      </w:pPr>
    </w:p>
    <w:p w14:paraId="3063F761" w14:textId="77777777" w:rsidR="00CD3489" w:rsidRPr="00801C87" w:rsidRDefault="00CD3489" w:rsidP="008A25CC">
      <w:pPr>
        <w:pStyle w:val="BodyText"/>
      </w:pPr>
    </w:p>
    <w:p w14:paraId="639A9269" w14:textId="412273C6" w:rsidR="008641CE" w:rsidRPr="009A1BD4" w:rsidRDefault="008A25CC" w:rsidP="009A1BD4">
      <w:pPr>
        <w:tabs>
          <w:tab w:val="left" w:pos="1283"/>
        </w:tabs>
        <w:spacing w:before="257"/>
        <w:ind w:right="98"/>
        <w:jc w:val="center"/>
        <w:rPr>
          <w:b/>
          <w:sz w:val="28"/>
          <w:szCs w:val="28"/>
          <w:lang w:val="ru-RU"/>
        </w:rPr>
      </w:pPr>
      <w:r w:rsidRPr="00801C87">
        <w:rPr>
          <w:b/>
          <w:sz w:val="28"/>
          <w:szCs w:val="28"/>
        </w:rPr>
        <w:t>Київ</w:t>
      </w:r>
      <w:r w:rsidRPr="00801C87">
        <w:rPr>
          <w:b/>
          <w:spacing w:val="-6"/>
          <w:sz w:val="28"/>
          <w:szCs w:val="28"/>
        </w:rPr>
        <w:t xml:space="preserve"> </w:t>
      </w:r>
      <w:r w:rsidRPr="00801C87">
        <w:rPr>
          <w:b/>
          <w:sz w:val="28"/>
          <w:szCs w:val="28"/>
        </w:rPr>
        <w:t>20</w:t>
      </w:r>
      <w:r w:rsidRPr="00801C87">
        <w:rPr>
          <w:b/>
          <w:sz w:val="28"/>
          <w:szCs w:val="28"/>
          <w:lang w:val="ru-RU"/>
        </w:rPr>
        <w:t>2</w:t>
      </w:r>
      <w:r w:rsidR="00CD3489">
        <w:rPr>
          <w:b/>
          <w:sz w:val="28"/>
          <w:szCs w:val="28"/>
          <w:lang w:val="ru-RU"/>
        </w:rPr>
        <w:t>2</w:t>
      </w:r>
    </w:p>
    <w:p w14:paraId="0817E368" w14:textId="77777777" w:rsidR="00CD3489" w:rsidRDefault="00CD3489" w:rsidP="00CD3489">
      <w:pPr>
        <w:pStyle w:val="NormalWeb"/>
        <w:rPr>
          <w:lang w:val="en-UA"/>
        </w:rPr>
      </w:pPr>
      <w:r>
        <w:rPr>
          <w:rFonts w:ascii="TimesNewRomanPS" w:hAnsi="TimesNewRomanPS"/>
          <w:b/>
          <w:bCs/>
          <w:sz w:val="32"/>
          <w:szCs w:val="32"/>
        </w:rPr>
        <w:lastRenderedPageBreak/>
        <w:t xml:space="preserve">Постановка задачі </w:t>
      </w:r>
    </w:p>
    <w:p w14:paraId="177BB47F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1. Опрацювати всі надані лектором приклади коду паралельних потоків по темі «Засоби взаємодії паралельних потоків операційної системи Linux», що знаходяться в директорії </w:t>
      </w:r>
      <w:r>
        <w:rPr>
          <w:rFonts w:ascii="TimesNewRomanPS" w:hAnsi="TimesNewRomanPS"/>
          <w:b/>
          <w:bCs/>
          <w:sz w:val="28"/>
          <w:szCs w:val="28"/>
        </w:rPr>
        <w:t>01_Creation</w:t>
      </w:r>
      <w:r>
        <w:rPr>
          <w:rFonts w:ascii="TimesNewRomanPSMT" w:hAnsi="TimesNewRomanPSMT"/>
          <w:sz w:val="28"/>
          <w:szCs w:val="28"/>
        </w:rPr>
        <w:t xml:space="preserve">, тобто: </w:t>
      </w:r>
    </w:p>
    <w:p w14:paraId="7FC829F3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вміти запускати всі ці приклади і отримувати результати на захисті лабораторної роботи; </w:t>
      </w:r>
    </w:p>
    <w:p w14:paraId="3CFE49DC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знати які структури даних та функції взаємодії паралельних потоків описані в коді кожного прикладу та як вони працюють, а також вміти це пояснити на захисті лабораторної роботи; </w:t>
      </w:r>
    </w:p>
    <w:p w14:paraId="02645D0F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бути готовими до виконання модифікацій будь-яких з цих прикладів на захисті лабораторної роботи. </w:t>
      </w:r>
    </w:p>
    <w:p w14:paraId="5F52BDA6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2. Написати програму, яка виводить на друк таблицю значень трьох функцій при паралельній реалізації обчислення значень кожної функції за допомогою трьох паралельних потоків згідно наведених нижче вимог. </w:t>
      </w:r>
    </w:p>
    <w:p w14:paraId="044261CD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3. Кожна із трьох заданих функцій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 xml:space="preserve">(x) </w:t>
      </w:r>
      <w:r>
        <w:rPr>
          <w:rFonts w:ascii="TimesNewRomanPSMT" w:hAnsi="TimesNewRomanPSMT"/>
          <w:sz w:val="28"/>
          <w:szCs w:val="28"/>
        </w:rPr>
        <w:t xml:space="preserve">обчислює свої значення при зміні значень аргументу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" w:hAnsi="TimesNewRomanPS"/>
          <w:i/>
          <w:iCs/>
          <w:sz w:val="28"/>
          <w:szCs w:val="28"/>
        </w:rPr>
        <w:t>(i=0, 1, ..., n; n</w:t>
      </w:r>
      <w:r>
        <w:rPr>
          <w:rFonts w:ascii="TimesNewRomanPSMT" w:hAnsi="TimesNewRomanPSMT"/>
          <w:sz w:val="28"/>
          <w:szCs w:val="28"/>
        </w:rPr>
        <w:t>&gt;0</w:t>
      </w:r>
      <w:r>
        <w:rPr>
          <w:rFonts w:ascii="TimesNewRomanPS" w:hAnsi="TimesNewRomanPS"/>
          <w:i/>
          <w:iCs/>
          <w:sz w:val="28"/>
          <w:szCs w:val="28"/>
        </w:rPr>
        <w:t xml:space="preserve">) </w:t>
      </w:r>
      <w:r>
        <w:rPr>
          <w:rFonts w:ascii="TimesNewRomanPSMT" w:hAnsi="TimesNewRomanPSMT"/>
          <w:sz w:val="28"/>
          <w:szCs w:val="28"/>
        </w:rPr>
        <w:t xml:space="preserve">в межах діапазону, заданого дійсними числами </w:t>
      </w:r>
      <w:r>
        <w:rPr>
          <w:rFonts w:ascii="TimesNewRomanPS" w:hAnsi="TimesNewRomanPS"/>
          <w:i/>
          <w:iCs/>
          <w:sz w:val="28"/>
          <w:szCs w:val="28"/>
        </w:rPr>
        <w:t xml:space="preserve">a </w:t>
      </w:r>
      <w:r>
        <w:rPr>
          <w:rFonts w:ascii="TimesNewRomanPSMT" w:hAnsi="TimesNewRomanPSMT"/>
          <w:sz w:val="28"/>
          <w:szCs w:val="28"/>
        </w:rPr>
        <w:t xml:space="preserve">та </w:t>
      </w:r>
      <w:r>
        <w:rPr>
          <w:rFonts w:ascii="TimesNewRomanPS" w:hAnsi="TimesNewRomanPS"/>
          <w:i/>
          <w:iCs/>
          <w:sz w:val="28"/>
          <w:szCs w:val="28"/>
        </w:rPr>
        <w:t xml:space="preserve">b </w:t>
      </w:r>
      <w:r>
        <w:rPr>
          <w:rFonts w:ascii="TimesNewRomanPSMT" w:hAnsi="TimesNewRomanPSMT"/>
          <w:sz w:val="28"/>
          <w:szCs w:val="28"/>
        </w:rPr>
        <w:t>(</w:t>
      </w:r>
      <w:r>
        <w:rPr>
          <w:rFonts w:ascii="TimesNewRomanPS" w:hAnsi="TimesNewRomanPS"/>
          <w:i/>
          <w:iCs/>
          <w:sz w:val="28"/>
          <w:szCs w:val="28"/>
        </w:rPr>
        <w:t>b&gt;a</w:t>
      </w:r>
      <w:r>
        <w:rPr>
          <w:rFonts w:ascii="TimesNewRomanPSMT" w:hAnsi="TimesNewRomanPSMT"/>
          <w:sz w:val="28"/>
          <w:szCs w:val="28"/>
        </w:rPr>
        <w:t xml:space="preserve">); тобто значення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MT" w:hAnsi="TimesNewRomanPSMT"/>
          <w:sz w:val="28"/>
          <w:szCs w:val="28"/>
        </w:rPr>
        <w:t xml:space="preserve">обчислюються за формулою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=a+ih</w:t>
      </w:r>
      <w:r>
        <w:rPr>
          <w:rFonts w:ascii="TimesNewRomanPSMT" w:hAnsi="TimesNewRomanPSMT"/>
          <w:sz w:val="28"/>
          <w:szCs w:val="28"/>
        </w:rPr>
        <w:t xml:space="preserve">, де </w:t>
      </w:r>
      <w:r>
        <w:rPr>
          <w:rFonts w:ascii="TimesNewRomanPS" w:hAnsi="TimesNewRomanPS"/>
          <w:i/>
          <w:iCs/>
          <w:sz w:val="28"/>
          <w:szCs w:val="28"/>
        </w:rPr>
        <w:t>h=(b–a)/n</w:t>
      </w:r>
      <w:r>
        <w:rPr>
          <w:rFonts w:ascii="TimesNewRomanPSMT" w:hAnsi="TimesNewRomanPSMT"/>
          <w:sz w:val="28"/>
          <w:szCs w:val="28"/>
        </w:rPr>
        <w:t xml:space="preserve">. </w:t>
      </w:r>
    </w:p>
    <w:p w14:paraId="01AEAD73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4. Отримані дійсні значення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MT" w:hAnsi="TimesNewRomanPSMT"/>
          <w:sz w:val="28"/>
          <w:szCs w:val="28"/>
        </w:rPr>
        <w:t xml:space="preserve">та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 xml:space="preserve">) </w:t>
      </w:r>
      <w:r>
        <w:rPr>
          <w:rFonts w:ascii="TimesNewRomanPSMT" w:hAnsi="TimesNewRomanPSMT"/>
          <w:sz w:val="28"/>
          <w:szCs w:val="28"/>
        </w:rPr>
        <w:t xml:space="preserve">вивести на екран у вигляді таблиці заданої форми (табл. 1). </w:t>
      </w:r>
    </w:p>
    <w:p w14:paraId="2540BC31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5. Номери функцій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>(x)</w:t>
      </w:r>
      <w:r>
        <w:rPr>
          <w:rFonts w:ascii="TimesNewRomanPSMT" w:hAnsi="TimesNewRomanPSMT"/>
          <w:sz w:val="28"/>
          <w:szCs w:val="28"/>
        </w:rPr>
        <w:t xml:space="preserve">, а також значення </w:t>
      </w:r>
      <w:r>
        <w:rPr>
          <w:rFonts w:ascii="TimesNewRomanPS" w:hAnsi="TimesNewRomanPS"/>
          <w:i/>
          <w:iCs/>
          <w:sz w:val="28"/>
          <w:szCs w:val="28"/>
        </w:rPr>
        <w:t>a</w:t>
      </w:r>
      <w:r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" w:hAnsi="TimesNewRomanPS"/>
          <w:i/>
          <w:iCs/>
          <w:sz w:val="28"/>
          <w:szCs w:val="28"/>
        </w:rPr>
        <w:t>b</w:t>
      </w:r>
      <w:r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" w:hAnsi="TimesNewRomanPS"/>
          <w:i/>
          <w:iCs/>
          <w:sz w:val="28"/>
          <w:szCs w:val="28"/>
        </w:rPr>
        <w:t xml:space="preserve">n </w:t>
      </w:r>
      <w:r>
        <w:rPr>
          <w:rFonts w:ascii="TimesNewRomanPSMT" w:hAnsi="TimesNewRomanPSMT"/>
          <w:sz w:val="28"/>
          <w:szCs w:val="28"/>
        </w:rPr>
        <w:t xml:space="preserve">визначаються за варіантом завдання (табл. 2). </w:t>
      </w:r>
    </w:p>
    <w:p w14:paraId="3F806C1C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6. Виконати налагодження написаної програми. </w:t>
      </w:r>
    </w:p>
    <w:p w14:paraId="3CC04384" w14:textId="77777777" w:rsidR="00CD3489" w:rsidRDefault="00CD3489" w:rsidP="00CD3489">
      <w:pPr>
        <w:pStyle w:val="NormalWeb"/>
      </w:pPr>
      <w:r>
        <w:rPr>
          <w:rFonts w:ascii="TimesNewRomanPS" w:hAnsi="TimesNewRomanPS"/>
          <w:b/>
          <w:bCs/>
          <w:sz w:val="32"/>
          <w:szCs w:val="32"/>
        </w:rPr>
        <w:t xml:space="preserve">Вимоги до програми </w:t>
      </w:r>
    </w:p>
    <w:p w14:paraId="36EAF486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1. Програма повинна правильно розв’язувати поставлену задачу при вхідних даних </w:t>
      </w:r>
      <w:r>
        <w:rPr>
          <w:rFonts w:ascii="TimesNewRomanPS" w:hAnsi="TimesNewRomanPS"/>
          <w:i/>
          <w:iCs/>
          <w:sz w:val="28"/>
          <w:szCs w:val="28"/>
        </w:rPr>
        <w:t xml:space="preserve">a, b, n </w:t>
      </w:r>
      <w:r>
        <w:rPr>
          <w:rFonts w:ascii="TimesNewRomanPSMT" w:hAnsi="TimesNewRomanPSMT"/>
          <w:sz w:val="28"/>
          <w:szCs w:val="28"/>
        </w:rPr>
        <w:t>(</w:t>
      </w:r>
      <w:r>
        <w:rPr>
          <w:rFonts w:ascii="TimesNewRomanPS" w:hAnsi="TimesNewRomanPS"/>
          <w:i/>
          <w:iCs/>
          <w:sz w:val="28"/>
          <w:szCs w:val="28"/>
        </w:rPr>
        <w:t xml:space="preserve">a </w:t>
      </w:r>
      <w:r>
        <w:rPr>
          <w:rFonts w:ascii="TimesNewRomanPSMT" w:hAnsi="TimesNewRomanPSMT"/>
          <w:sz w:val="28"/>
          <w:szCs w:val="28"/>
        </w:rPr>
        <w:t xml:space="preserve">&lt; </w:t>
      </w:r>
      <w:r>
        <w:rPr>
          <w:rFonts w:ascii="TimesNewRomanPS" w:hAnsi="TimesNewRomanPS"/>
          <w:i/>
          <w:iCs/>
          <w:sz w:val="28"/>
          <w:szCs w:val="28"/>
        </w:rPr>
        <w:t xml:space="preserve">b, n </w:t>
      </w:r>
      <w:r>
        <w:rPr>
          <w:rFonts w:ascii="TimesNewRomanPSMT" w:hAnsi="TimesNewRomanPSMT"/>
          <w:sz w:val="28"/>
          <w:szCs w:val="28"/>
        </w:rPr>
        <w:t xml:space="preserve">≤ 10). </w:t>
      </w:r>
    </w:p>
    <w:p w14:paraId="6EB37CC9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2. В програмі не дозволяється використовувати масиви ані для збереження обчислених значень функцій, ані для будь-яких інших цілей. </w:t>
      </w:r>
    </w:p>
    <w:p w14:paraId="6943D5A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3. В заголовку надрукованої таблиці мають вказуватися назви функції відповідно до варіанта, наприклад,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SIN(x), ABS(х+7)*5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а не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6A678E20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lastRenderedPageBreak/>
        <w:t xml:space="preserve">4. Обчислення значень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 xml:space="preserve">(x) 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мусить відбуватися з врахуванням області допустимих значень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>в рамках трьох паралельних потоків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21C45F8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5. Створення та запуск усіх трьох потоків, що обчислюють значення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повинні бути виконані у головній програмі (головному, четвертому, потоці).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 xml:space="preserve">При створенні потоків їм повинні бути передані значення 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 xml:space="preserve">a, b, n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>через аргумент потоку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0590B7B3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6. Виведення результуючої таблиці заданої форми (табл. 1) на екран повинно бути виконано у головному (четвертому) потоці багатопоточної програми. </w:t>
      </w:r>
    </w:p>
    <w:p w14:paraId="1BE40DB8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7. Алгоритм кожного з трьох паралельних потоків, що обчислюють значення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повинен бути реалізований у вигляді циклу, що обчислює задану кількість значень функції згідно заданих значень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a, b, n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16EF0E75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7. Передавання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що обчислюються у трьох потоках, до головного потоку виконувати після отримання кожного нового значення функцій через глобальні змінні. </w:t>
      </w:r>
    </w:p>
    <w:p w14:paraId="6C0A6456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8. Для синхронізації обчислення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 xml:space="preserve">(x) 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>у трьох потоках та виведення на екран нового рядка таблиці після отримання нових значень функцій у головному потоці дозволяється використовувати тільки конструкцію бар’єра (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>pthread_barrier_t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) та затримки (функція 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>usleep()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). </w:t>
      </w:r>
    </w:p>
    <w:p w14:paraId="2A43ACB9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" w:hAnsi="TimesNewRomanPS"/>
          <w:b/>
          <w:bCs/>
          <w:sz w:val="32"/>
          <w:szCs w:val="32"/>
          <w:lang w:val="en-UA" w:eastAsia="en-GB"/>
        </w:rPr>
        <w:t xml:space="preserve">Зміст звіту </w:t>
      </w:r>
    </w:p>
    <w:p w14:paraId="0145ECBC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>1. Постановка задачі, вимоги до програми та конкретний варіант завдання. 2. Текст програми.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br/>
        <w:t xml:space="preserve">3. Тести для налагодження і результати налагодження, отримані на </w:t>
      </w:r>
    </w:p>
    <w:p w14:paraId="72978C4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>комп’ютері.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br/>
        <w:t xml:space="preserve">4. Побудована таблиця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9"/>
        <w:gridCol w:w="1995"/>
        <w:gridCol w:w="1758"/>
        <w:gridCol w:w="1752"/>
        <w:gridCol w:w="1752"/>
      </w:tblGrid>
      <w:tr w:rsidR="00D41235" w14:paraId="35352FC9" w14:textId="77777777" w:rsidTr="005E4A24">
        <w:trPr>
          <w:trHeight w:val="625"/>
        </w:trPr>
        <w:tc>
          <w:tcPr>
            <w:tcW w:w="1804" w:type="dxa"/>
          </w:tcPr>
          <w:p w14:paraId="4FE508DF" w14:textId="3C95E280" w:rsidR="00D41235" w:rsidRPr="00634D0B" w:rsidRDefault="00D41235" w:rsidP="00634D0B">
            <w:pPr>
              <w:jc w:val="center"/>
              <w:rPr>
                <w:b/>
                <w:bCs/>
              </w:rPr>
            </w:pPr>
            <w:r w:rsidRPr="00634D0B">
              <w:rPr>
                <w:b/>
                <w:bCs/>
              </w:rPr>
              <w:t>№</w:t>
            </w:r>
            <w:r w:rsidR="00634D0B">
              <w:rPr>
                <w:b/>
                <w:bCs/>
                <w:lang w:val="en-US"/>
              </w:rPr>
              <w:t xml:space="preserve"> </w:t>
            </w:r>
            <w:r w:rsidR="00634D0B">
              <w:rPr>
                <w:b/>
                <w:bCs/>
              </w:rPr>
              <w:t>п/п</w:t>
            </w:r>
          </w:p>
        </w:tc>
        <w:tc>
          <w:tcPr>
            <w:tcW w:w="1803" w:type="dxa"/>
          </w:tcPr>
          <w:p w14:paraId="43BC9E09" w14:textId="498FB27D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</w:rPr>
              <w:t>Номери функцій</w:t>
            </w:r>
            <w:r w:rsidR="00634D0B">
              <w:rPr>
                <w:b/>
                <w:b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1803" w:type="dxa"/>
          </w:tcPr>
          <w:p w14:paraId="360789D3" w14:textId="7C472408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a</w:t>
            </w:r>
          </w:p>
        </w:tc>
        <w:tc>
          <w:tcPr>
            <w:tcW w:w="1803" w:type="dxa"/>
          </w:tcPr>
          <w:p w14:paraId="5A3F333A" w14:textId="503E31E7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b</w:t>
            </w:r>
          </w:p>
        </w:tc>
        <w:tc>
          <w:tcPr>
            <w:tcW w:w="1803" w:type="dxa"/>
          </w:tcPr>
          <w:p w14:paraId="459D0E2A" w14:textId="27C54E31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n</w:t>
            </w:r>
          </w:p>
        </w:tc>
      </w:tr>
      <w:tr w:rsidR="00D41235" w14:paraId="06B97027" w14:textId="77777777" w:rsidTr="005E4A24">
        <w:trPr>
          <w:trHeight w:val="391"/>
        </w:trPr>
        <w:tc>
          <w:tcPr>
            <w:tcW w:w="1804" w:type="dxa"/>
          </w:tcPr>
          <w:p w14:paraId="217F2800" w14:textId="71714D1D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803" w:type="dxa"/>
          </w:tcPr>
          <w:p w14:paraId="5476F348" w14:textId="29B23B77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2, 5, 11</w:t>
            </w:r>
          </w:p>
        </w:tc>
        <w:tc>
          <w:tcPr>
            <w:tcW w:w="1803" w:type="dxa"/>
          </w:tcPr>
          <w:p w14:paraId="725FF303" w14:textId="17A4319C" w:rsidR="00D41235" w:rsidRDefault="00634D0B" w:rsidP="00634D0B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-π</m:t>
                </m:r>
              </m:oMath>
            </m:oMathPara>
          </w:p>
        </w:tc>
        <w:tc>
          <w:tcPr>
            <w:tcW w:w="1803" w:type="dxa"/>
          </w:tcPr>
          <w:p w14:paraId="65FA9C78" w14:textId="2A655328" w:rsidR="00D41235" w:rsidRDefault="00634D0B" w:rsidP="00634D0B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π</m:t>
                </m:r>
              </m:oMath>
            </m:oMathPara>
          </w:p>
        </w:tc>
        <w:tc>
          <w:tcPr>
            <w:tcW w:w="1803" w:type="dxa"/>
          </w:tcPr>
          <w:p w14:paraId="5A519477" w14:textId="0C33FC74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</w:tbl>
    <w:p w14:paraId="2BE3F9C4" w14:textId="4F5C1661" w:rsidR="005E7BE1" w:rsidRPr="005E7BE1" w:rsidRDefault="005E7BE1">
      <w:pPr>
        <w:rPr>
          <w:b/>
          <w:bCs/>
        </w:rPr>
      </w:pPr>
      <w:r w:rsidRPr="005E7BE1">
        <w:rPr>
          <w:b/>
          <w:bCs/>
        </w:rPr>
        <w:t>Функції:</w:t>
      </w:r>
    </w:p>
    <w:p w14:paraId="4CD8E130" w14:textId="6DE2E5DE" w:rsidR="00634D0B" w:rsidRPr="00634D0B" w:rsidRDefault="007909C9">
      <w:pPr>
        <w:rPr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=cos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>(x)</m:t>
          </m:r>
        </m:oMath>
      </m:oMathPara>
    </w:p>
    <w:p w14:paraId="752491D9" w14:textId="77777777" w:rsidR="00C65488" w:rsidRPr="00C65488" w:rsidRDefault="007909C9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  <w:lang w:val="en-US"/>
                </w:rPr>
                <m:t>(x)</m:t>
              </m:r>
            </m:e>
          </m:func>
          <m:r>
            <w:rPr>
              <w:rFonts w:ascii="Cambria Math" w:hAnsi="Cambria Math"/>
              <w:lang w:val="en-US"/>
            </w:rPr>
            <m:t>*(1+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61ED80F6" w14:textId="22AA2A46" w:rsidR="00C65488" w:rsidRPr="00C65488" w:rsidRDefault="007909C9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*(1+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  <w:lang w:val="en-US"/>
                </w:rPr>
                <m:t>(x)</m:t>
              </m:r>
            </m:e>
          </m:func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A345F13" w14:textId="359F6B26" w:rsidR="00C65488" w:rsidRP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lastRenderedPageBreak/>
        <w:t>Код програми:</w:t>
      </w:r>
    </w:p>
    <w:p w14:paraId="3FDE6FD0" w14:textId="537464B0" w:rsidR="00C65488" w:rsidRDefault="00C65488"/>
    <w:p w14:paraId="34D1D326" w14:textId="709E315E" w:rsidR="00C65488" w:rsidRDefault="00C6548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main.c</w:t>
      </w:r>
    </w:p>
    <w:p w14:paraId="7AC0E28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>/*</w:t>
      </w:r>
    </w:p>
    <w:p w14:paraId="54BF4B3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КВ-03 Жовтанюк Максим</w:t>
      </w:r>
    </w:p>
    <w:p w14:paraId="49B4F4F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Варіант - 7</w:t>
      </w:r>
    </w:p>
    <w:p w14:paraId="3E2670D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a = -M_PI</w:t>
      </w:r>
    </w:p>
    <w:p w14:paraId="63C48C8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b = M_PI</w:t>
      </w:r>
    </w:p>
    <w:p w14:paraId="0650D4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n = 8</w:t>
      </w:r>
    </w:p>
    <w:p w14:paraId="6603F6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функції: 2, 5, 11</w:t>
      </w:r>
    </w:p>
    <w:p w14:paraId="410A399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cos^2(x) + sin(x)</w:t>
      </w:r>
    </w:p>
    <w:p w14:paraId="4050D90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sin^2(x) * (1 + cos(x))</w:t>
      </w:r>
    </w:p>
    <w:p w14:paraId="78A2ED0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sin(x) * (1 + cos^2(x))</w:t>
      </w:r>
    </w:p>
    <w:p w14:paraId="1D6D3A8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>*/</w:t>
      </w:r>
    </w:p>
    <w:p w14:paraId="026B446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82C0AD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&lt;math.h&gt; // для математичних обчислень</w:t>
      </w:r>
    </w:p>
    <w:p w14:paraId="7CA7E73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&lt;stdio.h&gt; // для виводу</w:t>
      </w:r>
    </w:p>
    <w:p w14:paraId="505F14E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&lt;pthread.h&gt; // для потоків та бар'єрів</w:t>
      </w:r>
    </w:p>
    <w:p w14:paraId="6AB1EAF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&lt;unistd.h&gt; // для usleep()</w:t>
      </w:r>
    </w:p>
    <w:p w14:paraId="468FC1A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405C95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3D08D62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70BA88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b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54DE6A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896DF8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h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F08FF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374D0E1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data_arg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222165E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структура та її об'єкт для передавання параметра у потік</w:t>
      </w:r>
    </w:p>
    <w:p w14:paraId="764F7D4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285DA4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Data_result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4135C0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5BDBBD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ADC6F1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59E977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026002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Data_result res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CE0DA6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структура та її об'єкт для визначення результатів обчислення для кожного потоку</w:t>
      </w:r>
    </w:p>
    <w:p w14:paraId="192722B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D6ABD8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pthread_barrier_t bar1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оголошення бар'єру</w:t>
      </w:r>
    </w:p>
    <w:p w14:paraId="52F522E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149E43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функції для виконання у відповідних потоках</w:t>
      </w:r>
    </w:p>
    <w:p w14:paraId="2AC5176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6209DB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C4E7B2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9D63CB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AE3F3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main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61099F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05EF89A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18074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810B1D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оголошення потоків</w:t>
      </w:r>
    </w:p>
    <w:p w14:paraId="438306E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4ACB38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a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M_PI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70BD5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b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M_PI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1D081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8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4CBADB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b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a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4D37BF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ініціалізація об'єкту структури для передавання параметра у потокі</w:t>
      </w:r>
    </w:p>
    <w:p w14:paraId="4047F86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410F49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//ініціаліція бар'єру</w:t>
      </w:r>
    </w:p>
    <w:p w14:paraId="3984EE2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pthread_barrier_init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4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BB1DE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1A76B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створення потоків</w:t>
      </w:r>
    </w:p>
    <w:p w14:paraId="7EE2668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E8480C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C4CC7B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897135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6CD081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вивід заголовку таблиці</w:t>
      </w:r>
    </w:p>
    <w:p w14:paraId="52BBD88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lastRenderedPageBreak/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B6FB20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index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cos^2(x)+sin(x)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sin^2(x) * (1 + cos(x))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sin(x) * (1 + cos^2(x))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70C91D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844289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9D6253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// цикл для виводу результатів обчислення потоків</w:t>
      </w:r>
    </w:p>
    <w:p w14:paraId="775F5CB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6"/>
          <w:szCs w:val="16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{</w:t>
      </w:r>
    </w:p>
    <w:p w14:paraId="2074C43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a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3A98C6B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usleep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5000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// затримка синхронізації</w:t>
      </w:r>
    </w:p>
    <w:p w14:paraId="120BB4D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"|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%d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66267B7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tmp_x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6D5A93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46CF684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1DE0FD0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5B58ECE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7D86676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// очікування бар'єру</w:t>
      </w:r>
    </w:p>
    <w:p w14:paraId="283A182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}</w:t>
      </w:r>
    </w:p>
    <w:p w14:paraId="57BCCD4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11B2EF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AE4EF2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BB8757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завершення роботи потоків</w:t>
      </w:r>
    </w:p>
    <w:p w14:paraId="3E7EBB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EFB0CB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0243D8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95809A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1762CD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знищення бар'єра</w:t>
      </w:r>
    </w:p>
    <w:p w14:paraId="1DA24B2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pthread_barrier_destroy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76291ED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290B62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24A9023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2C697C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17B87B3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B5AC37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040AAE9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8D7927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711ADC5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2E849C4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06CF89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F89585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330E4D1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46AFEBC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5F61B1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2D7B539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F41E3A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DC8434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6CAF11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28EB19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740430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758347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DE1B0A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643582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98B2D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3D10EB0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4D15ED2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D3790B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37B7820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6039C8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239804E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A00544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9AD08A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E31834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C85EC6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68CAC1F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5803AD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lastRenderedPageBreak/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35ED5B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483AF9B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1989FE6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DF2707D" w14:textId="7FD8D7CF" w:rsidR="00C65488" w:rsidRDefault="00C65488" w:rsidP="00C65488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990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77F096B0" w14:textId="63D1E03C" w:rsid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9900"/>
          <w:sz w:val="18"/>
          <w:szCs w:val="18"/>
          <w:lang w:val="en-US" w:eastAsia="en-GB"/>
        </w:rPr>
      </w:pPr>
    </w:p>
    <w:p w14:paraId="05945935" w14:textId="511DE1DF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S" w:eastAsia="en-GB"/>
        </w:rPr>
      </w:pPr>
    </w:p>
    <w:p w14:paraId="36D08A56" w14:textId="09C75275" w:rsidR="00C65488" w:rsidRDefault="00C6548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Makefile</w:t>
      </w:r>
    </w:p>
    <w:p w14:paraId="170C51A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build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</w:p>
    <w:p w14:paraId="4EA423B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 xml:space="preserve">gcc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o main main.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c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lpthread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lm</w:t>
      </w:r>
    </w:p>
    <w:p w14:paraId="09FC07D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clean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</w:p>
    <w:p w14:paraId="24C5987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 xml:space="preserve">rm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rf .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main</w:t>
      </w:r>
    </w:p>
    <w:p w14:paraId="4B76495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run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build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</w:r>
    </w:p>
    <w:p w14:paraId="13E89F7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>.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main</w:t>
      </w:r>
    </w:p>
    <w:p w14:paraId="5E399029" w14:textId="77777777" w:rsidR="00C65488" w:rsidRPr="00C65488" w:rsidRDefault="00C65488" w:rsidP="00C65488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773D0A91" w14:textId="77777777" w:rsidR="00C65488" w:rsidRDefault="00C65488"/>
    <w:p w14:paraId="5780930D" w14:textId="7BCB45B9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t>Тести:</w:t>
      </w:r>
    </w:p>
    <w:p w14:paraId="403EBD86" w14:textId="41F98623" w:rsidR="00C65488" w:rsidRDefault="00C65488">
      <w:pPr>
        <w:rPr>
          <w:b/>
          <w:bCs/>
          <w:sz w:val="24"/>
          <w:szCs w:val="24"/>
        </w:rPr>
      </w:pPr>
    </w:p>
    <w:p w14:paraId="1C9BB8FF" w14:textId="0F1E5067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drawing>
          <wp:inline distT="0" distB="0" distL="0" distR="0" wp14:anchorId="5A4505F6" wp14:editId="530C04BB">
            <wp:extent cx="5731510" cy="3385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A6D" w14:textId="6CE42487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lastRenderedPageBreak/>
        <w:drawing>
          <wp:inline distT="0" distB="0" distL="0" distR="0" wp14:anchorId="25EB8ACC" wp14:editId="06CA9126">
            <wp:extent cx="5731510" cy="3385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92B" w14:textId="77777777" w:rsidR="00124291" w:rsidRDefault="00124291">
      <w:pPr>
        <w:rPr>
          <w:b/>
          <w:bCs/>
          <w:sz w:val="24"/>
          <w:szCs w:val="24"/>
        </w:rPr>
      </w:pPr>
    </w:p>
    <w:p w14:paraId="058F5D00" w14:textId="6AC38418" w:rsidR="00597FEA" w:rsidRDefault="00124291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9AF8EB8" wp14:editId="125EE114">
            <wp:extent cx="5731510" cy="1576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9644" w14:textId="62B0E066" w:rsidR="00583579" w:rsidRPr="00124291" w:rsidRDefault="00583579">
      <w:pPr>
        <w:rPr>
          <w:b/>
          <w:bCs/>
          <w:sz w:val="24"/>
          <w:szCs w:val="24"/>
          <w:lang w:val="en-US"/>
        </w:rPr>
      </w:pPr>
    </w:p>
    <w:p w14:paraId="369D8152" w14:textId="772FA471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9C4850C" wp14:editId="03312343">
            <wp:extent cx="4826000" cy="435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3F9" w14:textId="4BD99FB7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8974B0" wp14:editId="7683DB40">
            <wp:extent cx="5731510" cy="3640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9CD" w14:textId="77777777" w:rsidR="00583579" w:rsidRDefault="00583579">
      <w:pPr>
        <w:rPr>
          <w:b/>
          <w:bCs/>
          <w:sz w:val="24"/>
          <w:szCs w:val="24"/>
          <w:lang w:val="en-US"/>
        </w:rPr>
      </w:pPr>
    </w:p>
    <w:p w14:paraId="172CAAE3" w14:textId="4A3806D8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8DFCCD4" wp14:editId="0BC61C4A">
            <wp:extent cx="5295900" cy="4381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DF6" w14:textId="7E730EA4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D8FF830" wp14:editId="23D56473">
            <wp:extent cx="5613400" cy="439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08F" w14:textId="1F05AEBA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A4C5D2C" wp14:editId="204F8391">
            <wp:extent cx="5575300" cy="443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E6DE" w14:textId="7BDE4A04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E92473F" wp14:editId="489E4C34">
            <wp:extent cx="5731510" cy="404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8792" w14:textId="53E23EEE" w:rsidR="00583579" w:rsidRDefault="00583579">
      <w:pPr>
        <w:rPr>
          <w:b/>
          <w:bCs/>
          <w:sz w:val="24"/>
          <w:szCs w:val="24"/>
          <w:lang w:val="en-US"/>
        </w:rPr>
      </w:pPr>
    </w:p>
    <w:p w14:paraId="29950C66" w14:textId="6536CE67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86C5BAC" wp14:editId="3CB41FDA">
            <wp:extent cx="5731510" cy="3997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7F4" w14:textId="31AD4FFA" w:rsidR="00583579" w:rsidRDefault="000F4E3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184D32" wp14:editId="5F5219B9">
            <wp:extent cx="5731510" cy="38963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3C6" w14:textId="77777777" w:rsidR="000F4E3D" w:rsidRDefault="000F4E3D">
      <w:pPr>
        <w:rPr>
          <w:b/>
          <w:bCs/>
          <w:sz w:val="24"/>
          <w:szCs w:val="24"/>
          <w:lang w:val="en-US"/>
        </w:rPr>
      </w:pPr>
    </w:p>
    <w:p w14:paraId="1DB0362F" w14:textId="70320B7F" w:rsidR="000F4E3D" w:rsidRPr="003A772C" w:rsidRDefault="000F4E3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EFEA91" wp14:editId="6F1C747A">
            <wp:extent cx="573151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E3D" w:rsidRPr="003A772C" w:rsidSect="00FB01B8">
      <w:footerReference w:type="even" r:id="rId20"/>
      <w:footerReference w:type="default" r:id="rId2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49BDC" w14:textId="77777777" w:rsidR="007909C9" w:rsidRDefault="007909C9" w:rsidP="00FB01B8">
      <w:r>
        <w:separator/>
      </w:r>
    </w:p>
  </w:endnote>
  <w:endnote w:type="continuationSeparator" w:id="0">
    <w:p w14:paraId="2FB2C461" w14:textId="77777777" w:rsidR="007909C9" w:rsidRDefault="007909C9" w:rsidP="00FB01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345771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D64CB2" w14:textId="4F4A5A33" w:rsidR="00FB01B8" w:rsidRDefault="00FB01B8" w:rsidP="004E69D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74FAE16" w14:textId="77777777" w:rsidR="00FB01B8" w:rsidRDefault="00FB01B8" w:rsidP="00FB01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543461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7C308A2" w14:textId="11570843" w:rsidR="00FB01B8" w:rsidRDefault="00FB01B8" w:rsidP="004E69D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E1932EA" w14:textId="77777777" w:rsidR="00FB01B8" w:rsidRDefault="00FB01B8" w:rsidP="00FB01B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89783" w14:textId="77777777" w:rsidR="007909C9" w:rsidRDefault="007909C9" w:rsidP="00FB01B8">
      <w:r>
        <w:separator/>
      </w:r>
    </w:p>
  </w:footnote>
  <w:footnote w:type="continuationSeparator" w:id="0">
    <w:p w14:paraId="5CAF8753" w14:textId="77777777" w:rsidR="007909C9" w:rsidRDefault="007909C9" w:rsidP="00FB01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57C2"/>
    <w:multiLevelType w:val="multilevel"/>
    <w:tmpl w:val="0A245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514827"/>
    <w:multiLevelType w:val="multilevel"/>
    <w:tmpl w:val="88C0B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DB7574"/>
    <w:multiLevelType w:val="hybridMultilevel"/>
    <w:tmpl w:val="663A4C46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252E1"/>
    <w:multiLevelType w:val="multilevel"/>
    <w:tmpl w:val="8D58D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4C1DAD"/>
    <w:multiLevelType w:val="multilevel"/>
    <w:tmpl w:val="5464E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5CC"/>
    <w:rsid w:val="00006A34"/>
    <w:rsid w:val="0001123B"/>
    <w:rsid w:val="000F4E3D"/>
    <w:rsid w:val="00113636"/>
    <w:rsid w:val="00124291"/>
    <w:rsid w:val="0021097D"/>
    <w:rsid w:val="002168DB"/>
    <w:rsid w:val="00245795"/>
    <w:rsid w:val="00361C4A"/>
    <w:rsid w:val="0038114D"/>
    <w:rsid w:val="00382678"/>
    <w:rsid w:val="003971E4"/>
    <w:rsid w:val="003A772C"/>
    <w:rsid w:val="003F37A2"/>
    <w:rsid w:val="0055371D"/>
    <w:rsid w:val="00583579"/>
    <w:rsid w:val="00597FEA"/>
    <w:rsid w:val="005C65AE"/>
    <w:rsid w:val="005E4A24"/>
    <w:rsid w:val="005E7BE1"/>
    <w:rsid w:val="00634D0B"/>
    <w:rsid w:val="006C1451"/>
    <w:rsid w:val="00707B9A"/>
    <w:rsid w:val="007501CB"/>
    <w:rsid w:val="00771878"/>
    <w:rsid w:val="00784244"/>
    <w:rsid w:val="007909C9"/>
    <w:rsid w:val="007A372E"/>
    <w:rsid w:val="007A6C40"/>
    <w:rsid w:val="007D1E8C"/>
    <w:rsid w:val="00801C87"/>
    <w:rsid w:val="0083110B"/>
    <w:rsid w:val="00833844"/>
    <w:rsid w:val="008641CE"/>
    <w:rsid w:val="008A25CC"/>
    <w:rsid w:val="008D7D83"/>
    <w:rsid w:val="009003D0"/>
    <w:rsid w:val="0091218F"/>
    <w:rsid w:val="00940D6D"/>
    <w:rsid w:val="009A1BD4"/>
    <w:rsid w:val="00A00A1D"/>
    <w:rsid w:val="00A139F8"/>
    <w:rsid w:val="00AE46EB"/>
    <w:rsid w:val="00BC6CA2"/>
    <w:rsid w:val="00C65488"/>
    <w:rsid w:val="00CD3489"/>
    <w:rsid w:val="00D41235"/>
    <w:rsid w:val="00D6066B"/>
    <w:rsid w:val="00DA4865"/>
    <w:rsid w:val="00E47B51"/>
    <w:rsid w:val="00E7644D"/>
    <w:rsid w:val="00F925E7"/>
    <w:rsid w:val="00FB01B8"/>
    <w:rsid w:val="00FF3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781A7B"/>
  <w15:chartTrackingRefBased/>
  <w15:docId w15:val="{B32FC963-8973-F04A-8AE7-DB9005158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A25CC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A25C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A25CC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Title">
    <w:name w:val="Title"/>
    <w:basedOn w:val="Normal"/>
    <w:link w:val="TitleChar"/>
    <w:uiPriority w:val="1"/>
    <w:qFormat/>
    <w:rsid w:val="008A25CC"/>
    <w:pPr>
      <w:ind w:left="284" w:right="98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8A25CC"/>
    <w:rPr>
      <w:rFonts w:ascii="Times New Roman" w:eastAsia="Times New Roman" w:hAnsi="Times New Roman" w:cs="Times New Roman"/>
      <w:b/>
      <w:bCs/>
      <w:sz w:val="36"/>
      <w:szCs w:val="36"/>
      <w:lang w:val="uk-UA"/>
    </w:rPr>
  </w:style>
  <w:style w:type="paragraph" w:styleId="NormalWeb">
    <w:name w:val="Normal (Web)"/>
    <w:basedOn w:val="Normal"/>
    <w:uiPriority w:val="99"/>
    <w:unhideWhenUsed/>
    <w:rsid w:val="00801C8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01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01B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B01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01B8"/>
    <w:rPr>
      <w:rFonts w:ascii="Times New Roman" w:eastAsia="Times New Roman" w:hAnsi="Times New Roman" w:cs="Times New Roman"/>
      <w:sz w:val="22"/>
      <w:szCs w:val="22"/>
      <w:lang w:val="uk-UA"/>
    </w:rPr>
  </w:style>
  <w:style w:type="character" w:styleId="PageNumber">
    <w:name w:val="page number"/>
    <w:basedOn w:val="DefaultParagraphFont"/>
    <w:uiPriority w:val="99"/>
    <w:semiHidden/>
    <w:unhideWhenUsed/>
    <w:rsid w:val="00FB01B8"/>
  </w:style>
  <w:style w:type="paragraph" w:styleId="ListParagraph">
    <w:name w:val="List Paragraph"/>
    <w:basedOn w:val="Normal"/>
    <w:uiPriority w:val="34"/>
    <w:qFormat/>
    <w:rsid w:val="00113636"/>
    <w:pPr>
      <w:ind w:left="720"/>
      <w:contextualSpacing/>
    </w:pPr>
  </w:style>
  <w:style w:type="table" w:styleId="TableGrid">
    <w:name w:val="Table Grid"/>
    <w:basedOn w:val="TableNormal"/>
    <w:uiPriority w:val="39"/>
    <w:rsid w:val="00D412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34D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6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2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56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9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17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2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9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9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4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0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12</Pages>
  <Words>1210</Words>
  <Characters>6901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2022-02-15T11:49:00Z</dcterms:created>
  <dcterms:modified xsi:type="dcterms:W3CDTF">2022-05-13T06:59:00Z</dcterms:modified>
</cp:coreProperties>
</file>